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98" w:rsidRPr="00B71CAA" w:rsidRDefault="007059F6">
      <w:pPr>
        <w:shd w:val="clear" w:color="auto" w:fill="FFFFFF"/>
        <w:ind w:left="29"/>
        <w:jc w:val="center"/>
        <w:rPr>
          <w:sz w:val="18"/>
        </w:rPr>
      </w:pPr>
      <w:r w:rsidRPr="00B71CAA">
        <w:rPr>
          <w:rFonts w:eastAsia="Times New Roman"/>
          <w:b/>
          <w:bCs/>
          <w:color w:val="000000"/>
          <w:szCs w:val="22"/>
        </w:rPr>
        <w:t>§</w:t>
      </w:r>
      <w:r w:rsidR="00B71CAA" w:rsidRPr="00B71CAA">
        <w:rPr>
          <w:rFonts w:eastAsia="Times New Roman"/>
          <w:b/>
          <w:bCs/>
          <w:color w:val="000000"/>
          <w:szCs w:val="22"/>
        </w:rPr>
        <w:t xml:space="preserve"> </w:t>
      </w:r>
      <w:r w:rsidRPr="00B71CAA">
        <w:rPr>
          <w:rFonts w:eastAsia="Times New Roman"/>
          <w:b/>
          <w:bCs/>
          <w:color w:val="000000"/>
          <w:szCs w:val="22"/>
        </w:rPr>
        <w:t>1</w:t>
      </w:r>
    </w:p>
    <w:p w:rsidR="00176698" w:rsidRPr="00E422EB" w:rsidRDefault="007059F6" w:rsidP="00B71CAA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125" w:line="221" w:lineRule="exact"/>
        <w:ind w:left="142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 xml:space="preserve">Aufgabe der Jagdgenossenschaft ist die gemeinschaftliche Nutzung und Verwaltung des </w:t>
      </w:r>
      <w:r w:rsidR="00E422E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Jagdaus</w:t>
      </w:r>
      <w:r>
        <w:rPr>
          <w:color w:val="000000"/>
          <w:sz w:val="18"/>
          <w:szCs w:val="18"/>
        </w:rPr>
        <w:softHyphen/>
      </w:r>
      <w:r w:rsidR="00E422EB">
        <w:rPr>
          <w:color w:val="000000"/>
          <w:sz w:val="18"/>
          <w:szCs w:val="18"/>
        </w:rPr>
        <w:t>-</w:t>
      </w:r>
      <w:r w:rsidR="00E422EB">
        <w:rPr>
          <w:color w:val="000000"/>
          <w:spacing w:val="-1"/>
          <w:sz w:val="18"/>
          <w:szCs w:val="18"/>
        </w:rPr>
        <w:t xml:space="preserve">      </w:t>
      </w:r>
      <w:r w:rsidR="00E422EB">
        <w:rPr>
          <w:color w:val="000000"/>
          <w:spacing w:val="-1"/>
          <w:sz w:val="18"/>
          <w:szCs w:val="18"/>
        </w:rPr>
        <w:tab/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>bungsrechts am gemeinschaftlichen Jagdbezirk.</w:t>
      </w:r>
    </w:p>
    <w:p w:rsidR="00176698" w:rsidRDefault="007059F6" w:rsidP="00B71CAA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182"/>
        <w:ind w:left="142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Die Jagdgenossenschaft unterliegt der Aufsicht der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sie zust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ndigen unteren Jagdbeh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rde.</w:t>
      </w:r>
    </w:p>
    <w:p w:rsidR="00176698" w:rsidRDefault="007059F6" w:rsidP="00B71CAA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182"/>
        <w:ind w:left="142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ftsjahr der Jagdgenossenschaft ist das Jagdjahr (1. April bis 31. M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rz).</w:t>
      </w:r>
    </w:p>
    <w:p w:rsidR="00176698" w:rsidRPr="00B71CAA" w:rsidRDefault="007059F6" w:rsidP="00B71CAA">
      <w:pPr>
        <w:shd w:val="clear" w:color="auto" w:fill="FFFFFF"/>
        <w:spacing w:before="576"/>
        <w:ind w:left="142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2</w:t>
      </w:r>
    </w:p>
    <w:p w:rsidR="00176698" w:rsidRPr="00E422EB" w:rsidRDefault="007059F6" w:rsidP="00B71CAA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178" w:line="226" w:lineRule="exact"/>
        <w:ind w:left="142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Jagdgenossen sind die Grundeigent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mer der zum gemeinschaftlichen Jagdbezirk 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renden Grund</w:t>
      </w:r>
      <w:r>
        <w:rPr>
          <w:rFonts w:eastAsia="Times New Roman"/>
          <w:color w:val="000000"/>
          <w:sz w:val="18"/>
          <w:szCs w:val="18"/>
        </w:rPr>
        <w:softHyphen/>
        <w:t>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cke </w:t>
      </w:r>
      <w:r w:rsidR="00E422EB">
        <w:rPr>
          <w:rFonts w:eastAsia="Times New Roman"/>
          <w:color w:val="000000"/>
          <w:sz w:val="18"/>
          <w:szCs w:val="18"/>
        </w:rPr>
        <w:t xml:space="preserve">  </w:t>
      </w:r>
      <w:r w:rsidR="00E422EB">
        <w:rPr>
          <w:color w:val="000000"/>
          <w:spacing w:val="-1"/>
          <w:sz w:val="18"/>
          <w:szCs w:val="18"/>
        </w:rPr>
        <w:t xml:space="preserve">  </w:t>
      </w:r>
      <w:r w:rsidRPr="00E422EB">
        <w:rPr>
          <w:rFonts w:eastAsia="Times New Roman"/>
          <w:color w:val="000000"/>
          <w:sz w:val="18"/>
          <w:szCs w:val="18"/>
        </w:rPr>
        <w:t>einschlie</w:t>
      </w:r>
      <w:r w:rsidRPr="00E422EB">
        <w:rPr>
          <w:rFonts w:eastAsia="Times New Roman" w:cs="Times New Roman"/>
          <w:color w:val="000000"/>
          <w:sz w:val="18"/>
          <w:szCs w:val="18"/>
        </w:rPr>
        <w:t>ß</w:t>
      </w:r>
      <w:r w:rsidRPr="00E422EB">
        <w:rPr>
          <w:rFonts w:eastAsia="Times New Roman"/>
          <w:color w:val="000000"/>
          <w:sz w:val="18"/>
          <w:szCs w:val="18"/>
        </w:rPr>
        <w:t>lich angegliederter Fl</w:t>
      </w:r>
      <w:r w:rsidRPr="00E422EB">
        <w:rPr>
          <w:rFonts w:eastAsia="Times New Roman" w:cs="Times New Roman"/>
          <w:color w:val="000000"/>
          <w:sz w:val="18"/>
          <w:szCs w:val="18"/>
        </w:rPr>
        <w:t>ä</w:t>
      </w:r>
      <w:r w:rsidRPr="00E422EB">
        <w:rPr>
          <w:rFonts w:eastAsia="Times New Roman"/>
          <w:color w:val="000000"/>
          <w:sz w:val="18"/>
          <w:szCs w:val="18"/>
        </w:rPr>
        <w:t>chen, mit Ausnahme der Grundst</w:t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 xml:space="preserve">cke, die nach </w:t>
      </w:r>
      <w:r w:rsidRPr="00E422EB">
        <w:rPr>
          <w:rFonts w:eastAsia="Times New Roman" w:cs="Times New Roman"/>
          <w:color w:val="000000"/>
          <w:sz w:val="18"/>
          <w:szCs w:val="18"/>
        </w:rPr>
        <w:t>§</w:t>
      </w:r>
      <w:r w:rsidRPr="00E422EB">
        <w:rPr>
          <w:rFonts w:eastAsia="Times New Roman"/>
          <w:color w:val="000000"/>
          <w:sz w:val="18"/>
          <w:szCs w:val="18"/>
        </w:rPr>
        <w:t xml:space="preserve"> 7 Abs. 1 und 2 des Landesjagdgesetzes f</w:t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>r Sachsen-Anhalt vom 23. Juli 1991 (GVBI. LSA S. 186) befriedet sind, die zu einem Ei</w:t>
      </w:r>
      <w:r w:rsidRPr="00E422EB">
        <w:rPr>
          <w:rFonts w:eastAsia="Times New Roman"/>
          <w:color w:val="000000"/>
          <w:sz w:val="18"/>
          <w:szCs w:val="18"/>
        </w:rPr>
        <w:softHyphen/>
        <w:t>genjagdbezirk geh</w:t>
      </w:r>
      <w:r w:rsidRPr="00E422EB">
        <w:rPr>
          <w:rFonts w:eastAsia="Times New Roman" w:cs="Times New Roman"/>
          <w:color w:val="000000"/>
          <w:sz w:val="18"/>
          <w:szCs w:val="18"/>
        </w:rPr>
        <w:t>ö</w:t>
      </w:r>
      <w:r w:rsidRPr="00E422EB">
        <w:rPr>
          <w:rFonts w:eastAsia="Times New Roman"/>
          <w:color w:val="000000"/>
          <w:sz w:val="18"/>
          <w:szCs w:val="18"/>
        </w:rPr>
        <w:t>ren oder auf denen ein dauerhaftes vollst</w:t>
      </w:r>
      <w:r w:rsidRPr="00E422EB">
        <w:rPr>
          <w:rFonts w:eastAsia="Times New Roman" w:cs="Times New Roman"/>
          <w:color w:val="000000"/>
          <w:sz w:val="18"/>
          <w:szCs w:val="18"/>
        </w:rPr>
        <w:t>ä</w:t>
      </w:r>
      <w:r w:rsidRPr="00E422EB">
        <w:rPr>
          <w:rFonts w:eastAsia="Times New Roman"/>
          <w:color w:val="000000"/>
          <w:sz w:val="18"/>
          <w:szCs w:val="18"/>
        </w:rPr>
        <w:t>ndiges Jagdaus</w:t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>bungsverbot besteht.</w:t>
      </w:r>
    </w:p>
    <w:p w:rsidR="00176698" w:rsidRDefault="007059F6" w:rsidP="00B71CAA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173" w:line="221" w:lineRule="exact"/>
        <w:ind w:left="142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Auf einer deutschen Grundkarte 1:5000 ist das Gebiet des gemeinschaftlichen Jagdbezirks mit Flur</w:t>
      </w:r>
      <w:r>
        <w:rPr>
          <w:color w:val="000000"/>
          <w:sz w:val="18"/>
          <w:szCs w:val="18"/>
        </w:rPr>
        <w:softHyphen/>
        <w:t>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cksbezeichnungen einzutragen; befriedete Bezirke (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7 Abs. 1 und 2 des Landesjagdgesetzes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Sach</w:t>
      </w:r>
      <w:r>
        <w:rPr>
          <w:rFonts w:eastAsia="Times New Roman"/>
          <w:color w:val="000000"/>
          <w:sz w:val="18"/>
          <w:szCs w:val="18"/>
        </w:rPr>
        <w:softHyphen/>
        <w:t>sen-Anhalt) sind kenntlich zu machen. Die Karte ist auf dem neuesten Stand zu halten und jedem Jagdpacht</w:t>
      </w:r>
      <w:r>
        <w:rPr>
          <w:rFonts w:eastAsia="Times New Roman"/>
          <w:color w:val="000000"/>
          <w:sz w:val="18"/>
          <w:szCs w:val="18"/>
        </w:rPr>
        <w:softHyphen/>
        <w:t>vertrag beizuf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gen.</w:t>
      </w:r>
    </w:p>
    <w:p w:rsidR="00176698" w:rsidRPr="00B71CAA" w:rsidRDefault="007059F6" w:rsidP="00B71CAA">
      <w:pPr>
        <w:shd w:val="clear" w:color="auto" w:fill="FFFFFF"/>
        <w:spacing w:before="581"/>
        <w:ind w:left="142" w:right="10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3</w:t>
      </w:r>
    </w:p>
    <w:p w:rsidR="00176698" w:rsidRDefault="007059F6" w:rsidP="00B71CAA">
      <w:pPr>
        <w:shd w:val="clear" w:color="auto" w:fill="FFFFFF"/>
        <w:spacing w:before="187"/>
        <w:ind w:left="142"/>
      </w:pPr>
      <w:r>
        <w:rPr>
          <w:color w:val="000000"/>
          <w:sz w:val="18"/>
          <w:szCs w:val="18"/>
        </w:rPr>
        <w:t>Die Jagdgenossenschaft hat folgende Organe:</w:t>
      </w:r>
    </w:p>
    <w:p w:rsidR="00176698" w:rsidRDefault="007059F6" w:rsidP="00B71CAA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67"/>
        <w:ind w:left="142"/>
        <w:rPr>
          <w:color w:val="000000"/>
          <w:spacing w:val="-17"/>
          <w:sz w:val="18"/>
          <w:szCs w:val="18"/>
        </w:rPr>
      </w:pPr>
      <w:r>
        <w:rPr>
          <w:color w:val="000000"/>
          <w:sz w:val="18"/>
          <w:szCs w:val="18"/>
        </w:rPr>
        <w:t>den Jagdvorstand,</w:t>
      </w:r>
    </w:p>
    <w:p w:rsidR="00176698" w:rsidRDefault="007059F6" w:rsidP="00B71CAA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14"/>
        <w:ind w:left="142"/>
        <w:rPr>
          <w:color w:val="000000"/>
          <w:spacing w:val="-11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Jagdgenossen.</w:t>
      </w:r>
    </w:p>
    <w:p w:rsidR="00176698" w:rsidRDefault="007059F6" w:rsidP="00B71CAA">
      <w:pPr>
        <w:ind w:left="142"/>
        <w:rPr>
          <w:rFonts w:ascii="Times New Roman" w:hAnsi="Times New Roman" w:cs="Times New Roman"/>
          <w:sz w:val="2"/>
          <w:szCs w:val="2"/>
        </w:rPr>
      </w:pPr>
      <w:r>
        <w:rPr>
          <w:color w:val="000000"/>
          <w:spacing w:val="-11"/>
          <w:sz w:val="18"/>
          <w:szCs w:val="18"/>
        </w:rPr>
        <w:br w:type="column"/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before="34" w:line="221" w:lineRule="exact"/>
        <w:ind w:left="142" w:right="10"/>
        <w:jc w:val="both"/>
        <w:rPr>
          <w:color w:val="000000"/>
          <w:spacing w:val="-10"/>
          <w:sz w:val="18"/>
          <w:szCs w:val="18"/>
        </w:rPr>
      </w:pPr>
      <w:r>
        <w:rPr>
          <w:color w:val="000000"/>
          <w:sz w:val="18"/>
          <w:szCs w:val="18"/>
        </w:rPr>
        <w:t xml:space="preserve">die Entscheidung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eine Nutzung der gemeinschaftlichen Jagd durch angestellte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ger oder das Ru</w:t>
      </w:r>
      <w:r>
        <w:rPr>
          <w:rFonts w:eastAsia="Times New Roman"/>
          <w:color w:val="000000"/>
          <w:sz w:val="18"/>
          <w:szCs w:val="18"/>
        </w:rPr>
        <w:softHyphen/>
        <w:t>henlassen der Jagd (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10 Abs. 2 des Bundesjagdgesetzes),</w:t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before="53" w:line="226" w:lineRule="exact"/>
        <w:ind w:left="142"/>
        <w:jc w:val="both"/>
        <w:rPr>
          <w:color w:val="000000"/>
          <w:spacing w:val="-10"/>
          <w:sz w:val="18"/>
          <w:szCs w:val="18"/>
        </w:rPr>
      </w:pPr>
      <w:r>
        <w:rPr>
          <w:color w:val="000000"/>
          <w:sz w:val="18"/>
          <w:szCs w:val="18"/>
        </w:rPr>
        <w:t xml:space="preserve">die Entscheidung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Form der Verpachtung nach Ma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gabe des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 w:rsidR="00E422EB">
        <w:rPr>
          <w:rFonts w:eastAsia="Times New Roman"/>
          <w:color w:val="000000"/>
          <w:sz w:val="18"/>
          <w:szCs w:val="18"/>
        </w:rPr>
        <w:t xml:space="preserve"> 9 sowie die Entscheidu</w:t>
      </w:r>
      <w:r>
        <w:rPr>
          <w:rFonts w:eastAsia="Times New Roman"/>
          <w:color w:val="000000"/>
          <w:sz w:val="18"/>
          <w:szCs w:val="18"/>
        </w:rPr>
        <w:t xml:space="preserve">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Erteilung des Zuschlages bei der Jagdverpachtung, sofern diese Entscheidung nicht ausdr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cklich auf den Jagdvorstand delegiert wird,</w:t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before="10" w:line="278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 xml:space="preserve">die Entscheidung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Verwendung des Jagdertrags (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10 Abs. 3 Satz 1 des Bundesjagdgesetzes),</w:t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13"/>
          <w:sz w:val="18"/>
          <w:szCs w:val="18"/>
        </w:rPr>
      </w:pPr>
      <w:r>
        <w:rPr>
          <w:color w:val="000000"/>
          <w:sz w:val="18"/>
          <w:szCs w:val="18"/>
        </w:rPr>
        <w:t>die Wahl, die Abberufung und die Entlastung des Jagdvorstands,</w:t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10"/>
          <w:sz w:val="18"/>
          <w:szCs w:val="18"/>
        </w:rPr>
      </w:pPr>
      <w:r>
        <w:rPr>
          <w:color w:val="000000"/>
          <w:sz w:val="18"/>
          <w:szCs w:val="18"/>
        </w:rPr>
        <w:t>die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hrliche Neuwahl von zwei Kassenpr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fern, welche nicht dem Vorstand angeh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ren d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rfen,</w:t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13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nderungen der Satzung,</w:t>
      </w:r>
    </w:p>
    <w:p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 xml:space="preserve">Umlagen nach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29 Abs. 1 des Bundesjagdgesetzes.</w:t>
      </w:r>
    </w:p>
    <w:p w:rsidR="00176698" w:rsidRDefault="007059F6" w:rsidP="00B71CAA">
      <w:pPr>
        <w:shd w:val="clear" w:color="auto" w:fill="FFFFFF"/>
        <w:tabs>
          <w:tab w:val="left" w:pos="480"/>
        </w:tabs>
        <w:spacing w:before="197"/>
        <w:ind w:left="142"/>
        <w:rPr>
          <w:rFonts w:eastAsia="Times New Roman"/>
          <w:color w:val="000000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(2)</w:t>
      </w:r>
      <w:r>
        <w:rPr>
          <w:color w:val="000000"/>
          <w:sz w:val="18"/>
          <w:szCs w:val="18"/>
        </w:rPr>
        <w:tab/>
        <w:t xml:space="preserve">Ein </w:t>
      </w:r>
      <w:r w:rsidR="00E422EB">
        <w:rPr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der Versammlung kommt zustande, wenn</w:t>
      </w:r>
    </w:p>
    <w:p w:rsidR="00E422EB" w:rsidRDefault="00E422EB" w:rsidP="00B71CAA">
      <w:pPr>
        <w:pStyle w:val="KeinLeerraum"/>
        <w:ind w:left="142"/>
      </w:pPr>
    </w:p>
    <w:p w:rsidR="00176698" w:rsidRDefault="007059F6" w:rsidP="00B71CAA">
      <w:pPr>
        <w:numPr>
          <w:ilvl w:val="0"/>
          <w:numId w:val="5"/>
        </w:numPr>
        <w:shd w:val="clear" w:color="auto" w:fill="FFFFFF"/>
        <w:tabs>
          <w:tab w:val="left" w:pos="307"/>
        </w:tabs>
        <w:spacing w:before="53" w:line="230" w:lineRule="exact"/>
        <w:ind w:left="142" w:right="19"/>
        <w:jc w:val="both"/>
        <w:rPr>
          <w:color w:val="000000"/>
          <w:spacing w:val="-15"/>
          <w:sz w:val="18"/>
          <w:szCs w:val="18"/>
        </w:rPr>
      </w:pPr>
      <w:r>
        <w:rPr>
          <w:color w:val="000000"/>
          <w:sz w:val="18"/>
          <w:szCs w:val="18"/>
        </w:rPr>
        <w:t>die Mehrzahl der in der Versammlung pers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nlich anwesenden oder vertretenen Jagdgenossen dem </w:t>
      </w:r>
      <w:r w:rsidR="00E422EB">
        <w:rPr>
          <w:rFonts w:eastAsia="Times New Roman"/>
          <w:color w:val="000000"/>
          <w:sz w:val="18"/>
          <w:szCs w:val="18"/>
        </w:rPr>
        <w:t>Beschlus</w:t>
      </w:r>
      <w:r w:rsidR="00E422EB">
        <w:rPr>
          <w:rFonts w:eastAsia="Times New Roman" w:cs="Times New Roman"/>
          <w:color w:val="000000"/>
          <w:sz w:val="18"/>
          <w:szCs w:val="18"/>
        </w:rPr>
        <w:t>s</w:t>
      </w:r>
      <w:r>
        <w:rPr>
          <w:rFonts w:eastAsia="Times New Roman"/>
          <w:color w:val="000000"/>
          <w:sz w:val="18"/>
          <w:szCs w:val="18"/>
        </w:rPr>
        <w:t xml:space="preserve"> zustimmt und</w:t>
      </w:r>
    </w:p>
    <w:p w:rsidR="00176698" w:rsidRDefault="007059F6" w:rsidP="00B71CAA">
      <w:pPr>
        <w:numPr>
          <w:ilvl w:val="0"/>
          <w:numId w:val="5"/>
        </w:numPr>
        <w:shd w:val="clear" w:color="auto" w:fill="FFFFFF"/>
        <w:tabs>
          <w:tab w:val="left" w:pos="307"/>
        </w:tabs>
        <w:spacing w:before="48" w:line="226" w:lineRule="exact"/>
        <w:ind w:left="142" w:right="14"/>
        <w:jc w:val="both"/>
        <w:rPr>
          <w:color w:val="000000"/>
          <w:spacing w:val="-11"/>
          <w:sz w:val="18"/>
          <w:szCs w:val="18"/>
        </w:rPr>
      </w:pPr>
      <w:r>
        <w:rPr>
          <w:color w:val="000000"/>
          <w:sz w:val="18"/>
          <w:szCs w:val="18"/>
        </w:rPr>
        <w:t>die zum gemeinschaftlichen Jagdbezirk 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rigen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cke der Jagdgenossen, die dem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 w:cs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</w:rPr>
        <w:t>zugestimmt haben, gegen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den zum gemeinschaftlichen Jagdbezirk 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rigen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cken der sonst anwesenden oder vertretenen Jagdgenossen eine Mehrheit der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che ergeben.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cke von Jagdgenossen, die weder anwesend noch vertreten sind, sind bei der Z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hlung nicht zu ber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cksichtigen.</w:t>
      </w:r>
    </w:p>
    <w:p w:rsidR="00176698" w:rsidRDefault="00176698" w:rsidP="00B71CAA">
      <w:pPr>
        <w:ind w:left="142"/>
        <w:rPr>
          <w:rFonts w:ascii="Times New Roman" w:hAnsi="Times New Roman" w:cs="Times New Roman"/>
          <w:sz w:val="2"/>
          <w:szCs w:val="2"/>
        </w:rPr>
      </w:pPr>
    </w:p>
    <w:p w:rsidR="00176698" w:rsidRDefault="007059F6" w:rsidP="00B71CAA">
      <w:pPr>
        <w:numPr>
          <w:ilvl w:val="0"/>
          <w:numId w:val="6"/>
        </w:numPr>
        <w:shd w:val="clear" w:color="auto" w:fill="FFFFFF"/>
        <w:tabs>
          <w:tab w:val="left" w:pos="480"/>
        </w:tabs>
        <w:spacing w:before="197" w:line="226" w:lineRule="exact"/>
        <w:ind w:left="142"/>
        <w:rPr>
          <w:color w:val="000000"/>
          <w:spacing w:val="-6"/>
          <w:sz w:val="18"/>
          <w:szCs w:val="18"/>
        </w:rPr>
      </w:pPr>
      <w:r>
        <w:rPr>
          <w:color w:val="000000"/>
          <w:sz w:val="18"/>
          <w:szCs w:val="18"/>
        </w:rPr>
        <w:t xml:space="preserve">Kommt ein </w:t>
      </w:r>
      <w:r w:rsidR="00E422EB">
        <w:rPr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Wahl des Jagdvorstandes nicht zustande, so werden die 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fte des Jagdvorstands durch den Hauptverwaltungsbeamten der Gemeinde wahrgenommen.</w:t>
      </w:r>
    </w:p>
    <w:p w:rsidR="00176698" w:rsidRDefault="007059F6" w:rsidP="00B71CAA">
      <w:pPr>
        <w:numPr>
          <w:ilvl w:val="0"/>
          <w:numId w:val="6"/>
        </w:numPr>
        <w:shd w:val="clear" w:color="auto" w:fill="FFFFFF"/>
        <w:tabs>
          <w:tab w:val="left" w:pos="480"/>
        </w:tabs>
        <w:spacing w:before="211"/>
        <w:ind w:left="142"/>
        <w:rPr>
          <w:color w:val="000000"/>
          <w:spacing w:val="-6"/>
          <w:sz w:val="18"/>
          <w:szCs w:val="18"/>
        </w:rPr>
      </w:pPr>
      <w:r>
        <w:rPr>
          <w:color w:val="000000"/>
          <w:sz w:val="18"/>
          <w:szCs w:val="18"/>
        </w:rPr>
        <w:t>Satzungs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nderungen (Absatz 1 Nr. 7) bed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rfen der Genehmigung der Aufsichtsbeh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rde.</w:t>
      </w:r>
    </w:p>
    <w:p w:rsidR="00176698" w:rsidRDefault="00176698" w:rsidP="00B71CAA">
      <w:pPr>
        <w:numPr>
          <w:ilvl w:val="0"/>
          <w:numId w:val="6"/>
        </w:numPr>
        <w:shd w:val="clear" w:color="auto" w:fill="FFFFFF"/>
        <w:tabs>
          <w:tab w:val="left" w:pos="480"/>
        </w:tabs>
        <w:spacing w:before="211"/>
        <w:ind w:left="142"/>
        <w:rPr>
          <w:color w:val="000000"/>
          <w:spacing w:val="-6"/>
          <w:sz w:val="18"/>
          <w:szCs w:val="18"/>
        </w:rPr>
        <w:sectPr w:rsidR="00176698">
          <w:type w:val="continuous"/>
          <w:pgSz w:w="24403" w:h="17847" w:orient="landscape"/>
          <w:pgMar w:top="1440" w:right="1440" w:bottom="360" w:left="1493" w:header="720" w:footer="720" w:gutter="0"/>
          <w:cols w:num="2" w:space="720" w:equalWidth="0">
            <w:col w:w="9297" w:space="2856"/>
            <w:col w:w="9316"/>
          </w:cols>
          <w:noEndnote/>
        </w:sectPr>
      </w:pPr>
    </w:p>
    <w:p w:rsidR="00176698" w:rsidRDefault="00176698" w:rsidP="00B71CAA">
      <w:pPr>
        <w:spacing w:before="206" w:line="1" w:lineRule="exact"/>
        <w:ind w:left="142"/>
        <w:rPr>
          <w:rFonts w:ascii="Times New Roman" w:hAnsi="Times New Roman" w:cs="Times New Roman"/>
          <w:sz w:val="2"/>
          <w:szCs w:val="2"/>
        </w:rPr>
      </w:pPr>
    </w:p>
    <w:p w:rsidR="00176698" w:rsidRDefault="00176698" w:rsidP="00B71CAA">
      <w:pPr>
        <w:numPr>
          <w:ilvl w:val="0"/>
          <w:numId w:val="7"/>
        </w:numPr>
        <w:shd w:val="clear" w:color="auto" w:fill="FFFFFF"/>
        <w:tabs>
          <w:tab w:val="left" w:pos="480"/>
        </w:tabs>
        <w:spacing w:before="211"/>
        <w:ind w:left="142"/>
        <w:rPr>
          <w:color w:val="000000"/>
          <w:spacing w:val="-6"/>
          <w:sz w:val="18"/>
          <w:szCs w:val="18"/>
        </w:rPr>
        <w:sectPr w:rsidR="00176698">
          <w:type w:val="continuous"/>
          <w:pgSz w:w="24403" w:h="17847" w:orient="landscape"/>
          <w:pgMar w:top="1440" w:right="1469" w:bottom="360" w:left="1469" w:header="720" w:footer="720" w:gutter="0"/>
          <w:cols w:space="60"/>
          <w:noEndnote/>
        </w:sectPr>
      </w:pPr>
    </w:p>
    <w:p w:rsidR="00176698" w:rsidRPr="00B71CAA" w:rsidRDefault="007059F6" w:rsidP="00B71CAA">
      <w:pPr>
        <w:shd w:val="clear" w:color="auto" w:fill="FFFFFF"/>
        <w:spacing w:before="379"/>
        <w:ind w:left="142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lastRenderedPageBreak/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4</w:t>
      </w:r>
    </w:p>
    <w:p w:rsidR="00176698" w:rsidRDefault="007059F6" w:rsidP="00B71CAA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78" w:line="221" w:lineRule="exact"/>
        <w:ind w:left="142" w:right="5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Der Jagdvorstand besteht aus dem Vorsitzenden, dem Schriftf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hrer und dem Kassenf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hrer. Mitglied des Jagdvorstandes kann nur sein, wer vollj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hrig und 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ftsf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hig ist. Die Vorstandsmitglieder sollen Jagd</w:t>
      </w:r>
      <w:r>
        <w:rPr>
          <w:rFonts w:eastAsia="Times New Roman"/>
          <w:color w:val="000000"/>
          <w:sz w:val="18"/>
          <w:szCs w:val="18"/>
        </w:rPr>
        <w:softHyphen/>
        <w:t>genossen sein.</w:t>
      </w:r>
    </w:p>
    <w:p w:rsidR="00176698" w:rsidRDefault="007059F6" w:rsidP="00B71CAA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78" w:line="226" w:lineRule="exact"/>
        <w:ind w:left="142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 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hlt den Jagdvorstand und dessen Vertreter auf die Dauer von vier Jahren. Beim Ausscheiden eines Vorstandsmitgliedes 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ckt sein gew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hlter Stellvertreter ersatzweise als ordentliches Vorstandsmitglied in den Vorstand nach. Der Jagdvorstand ist vor Ablauf der laufenden Amts</w:t>
      </w:r>
      <w:r>
        <w:rPr>
          <w:rFonts w:eastAsia="Times New Roman"/>
          <w:color w:val="000000"/>
          <w:sz w:val="18"/>
          <w:szCs w:val="18"/>
        </w:rPr>
        <w:softHyphen/>
        <w:t>zeit neu zu 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hlen. Der Jagdvorstand bleibt auch nach Ablauf seiner Amtszeit bis zu der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 die Wahl des neuen Vorstandes angesetzten Versammlung der Jagdgenossen zur Vertretung der Jagdgenossenschaft berechtigt. Kommt in der Versammlung ein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ber die Wahl nicht zustande, so gilt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6 Abs. 3.</w:t>
      </w:r>
    </w:p>
    <w:p w:rsidR="00176698" w:rsidRDefault="007059F6" w:rsidP="00B71CAA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63" w:line="226" w:lineRule="exact"/>
        <w:ind w:left="142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 xml:space="preserve">Die Mitglieder des Jagdvorstandes erhalten Ersatz ihrer notwendigen baren Auslagen. Im </w:t>
      </w:r>
      <w:r w:rsidR="00E422EB">
        <w:rPr>
          <w:rFonts w:eastAsia="Times New Roman" w:cs="Times New Roman"/>
          <w:color w:val="000000"/>
          <w:sz w:val="18"/>
          <w:szCs w:val="18"/>
        </w:rPr>
        <w:t>Ü</w:t>
      </w:r>
      <w:r w:rsidR="00E422EB">
        <w:rPr>
          <w:rFonts w:eastAsia="Times New Roman"/>
          <w:color w:val="000000"/>
          <w:sz w:val="18"/>
          <w:szCs w:val="18"/>
        </w:rPr>
        <w:t>brigen</w:t>
      </w:r>
      <w:r>
        <w:rPr>
          <w:rFonts w:eastAsia="Times New Roman"/>
          <w:color w:val="000000"/>
          <w:sz w:val="18"/>
          <w:szCs w:val="18"/>
        </w:rPr>
        <w:t xml:space="preserve"> steht ihnen eine Verg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tung ihrer T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tigkeit nicht zu.</w:t>
      </w:r>
    </w:p>
    <w:p w:rsidR="00176698" w:rsidRPr="00B71CAA" w:rsidRDefault="007059F6" w:rsidP="00B71CAA">
      <w:pPr>
        <w:shd w:val="clear" w:color="auto" w:fill="FFFFFF"/>
        <w:ind w:left="142" w:right="19"/>
        <w:jc w:val="center"/>
        <w:rPr>
          <w:b/>
          <w:sz w:val="22"/>
        </w:rPr>
      </w:pPr>
      <w:r>
        <w:rPr>
          <w:color w:val="000000"/>
          <w:spacing w:val="-2"/>
          <w:sz w:val="18"/>
          <w:szCs w:val="18"/>
        </w:rPr>
        <w:br w:type="column"/>
      </w:r>
      <w:r w:rsidRPr="00B71CAA">
        <w:rPr>
          <w:rFonts w:eastAsia="Times New Roman" w:cs="Times New Roman"/>
          <w:b/>
          <w:color w:val="000000"/>
          <w:szCs w:val="18"/>
        </w:rPr>
        <w:lastRenderedPageBreak/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7</w:t>
      </w:r>
    </w:p>
    <w:p w:rsidR="00176698" w:rsidRDefault="007059F6" w:rsidP="00B71CAA">
      <w:pPr>
        <w:numPr>
          <w:ilvl w:val="0"/>
          <w:numId w:val="9"/>
        </w:numPr>
        <w:shd w:val="clear" w:color="auto" w:fill="FFFFFF"/>
        <w:tabs>
          <w:tab w:val="left" w:pos="494"/>
        </w:tabs>
        <w:spacing w:before="226" w:line="226" w:lineRule="exact"/>
        <w:ind w:left="142"/>
        <w:jc w:val="both"/>
        <w:rPr>
          <w:color w:val="000000"/>
          <w:spacing w:val="-4"/>
          <w:sz w:val="18"/>
          <w:szCs w:val="18"/>
        </w:rPr>
      </w:pPr>
      <w:r>
        <w:rPr>
          <w:color w:val="000000"/>
          <w:sz w:val="18"/>
          <w:szCs w:val="18"/>
        </w:rPr>
        <w:t>Der Jagdvorstand soll die Versammlung der Jagdgenossen bis zum Ende des laufenden Jagdjahres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 mindestens einmal einberufen. Liegen wichtige Gr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nde daf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vor, ist eine au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erordentliche Ver</w:t>
      </w:r>
      <w:r>
        <w:rPr>
          <w:rFonts w:eastAsia="Times New Roman"/>
          <w:color w:val="000000"/>
          <w:sz w:val="18"/>
          <w:szCs w:val="18"/>
        </w:rPr>
        <w:softHyphen/>
        <w:t xml:space="preserve">sammlung anzusetzen. </w:t>
      </w:r>
      <w:r w:rsidR="00E422EB">
        <w:rPr>
          <w:rFonts w:eastAsia="Times New Roman"/>
          <w:color w:val="000000"/>
          <w:sz w:val="18"/>
          <w:szCs w:val="18"/>
        </w:rPr>
        <w:t>Unterl</w:t>
      </w:r>
      <w:r w:rsidR="00E422EB">
        <w:rPr>
          <w:rFonts w:eastAsia="Times New Roman" w:cs="Times New Roman"/>
          <w:color w:val="000000"/>
          <w:sz w:val="18"/>
          <w:szCs w:val="18"/>
        </w:rPr>
        <w:t>äs</w:t>
      </w:r>
      <w:r w:rsidR="00E422EB">
        <w:rPr>
          <w:rFonts w:eastAsia="Times New Roman"/>
          <w:color w:val="000000"/>
          <w:sz w:val="18"/>
          <w:szCs w:val="18"/>
        </w:rPr>
        <w:t>st</w:t>
      </w:r>
      <w:r>
        <w:rPr>
          <w:rFonts w:eastAsia="Times New Roman"/>
          <w:color w:val="000000"/>
          <w:sz w:val="18"/>
          <w:szCs w:val="18"/>
        </w:rPr>
        <w:t xml:space="preserve"> der Jagdvorstand die Einberufung der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hrlichen oder trotz Vorliegen eines wichtigen Grundes die Einberufung einer au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erordentlichen Versammlung, so kann jeder Jagdgenosse bei der Aufsichtsbeh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rde beantragen, </w:t>
      </w:r>
      <w:r w:rsidR="00E422EB">
        <w:rPr>
          <w:rFonts w:eastAsia="Times New Roman"/>
          <w:color w:val="000000"/>
          <w:sz w:val="18"/>
          <w:szCs w:val="18"/>
        </w:rPr>
        <w:t>da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diese die Versammlung einberuft.</w:t>
      </w:r>
    </w:p>
    <w:p w:rsidR="00176698" w:rsidRDefault="007059F6" w:rsidP="00B71CAA">
      <w:pPr>
        <w:numPr>
          <w:ilvl w:val="0"/>
          <w:numId w:val="9"/>
        </w:numPr>
        <w:shd w:val="clear" w:color="auto" w:fill="FFFFFF"/>
        <w:tabs>
          <w:tab w:val="left" w:pos="494"/>
        </w:tabs>
        <w:spacing w:before="192" w:line="226" w:lineRule="exact"/>
        <w:ind w:left="142"/>
        <w:jc w:val="both"/>
        <w:rPr>
          <w:color w:val="000000"/>
          <w:spacing w:val="-3"/>
          <w:sz w:val="18"/>
          <w:szCs w:val="18"/>
        </w:rPr>
      </w:pPr>
      <w:r>
        <w:rPr>
          <w:color w:val="000000"/>
          <w:sz w:val="18"/>
          <w:szCs w:val="18"/>
        </w:rPr>
        <w:t>Zu allen Versammlungen sind die Jagdgenossen schriftlich oder durch Bekanntmachung nach den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 die 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ffentlichen Bekanntmachungen der Gemeinde geltenden Vorschriften unter Angabe von Ort, Zeit und Tagesordnung mindestens eine Woche vorher zu laden.</w:t>
      </w:r>
    </w:p>
    <w:p w:rsidR="00176698" w:rsidRPr="00B71CAA" w:rsidRDefault="007059F6" w:rsidP="00B71CAA">
      <w:pPr>
        <w:shd w:val="clear" w:color="auto" w:fill="FFFFFF"/>
        <w:spacing w:before="859"/>
        <w:ind w:left="142" w:right="19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8</w:t>
      </w:r>
    </w:p>
    <w:p w:rsidR="00176698" w:rsidRDefault="00176698" w:rsidP="00B71CAA">
      <w:pPr>
        <w:shd w:val="clear" w:color="auto" w:fill="FFFFFF"/>
        <w:spacing w:before="859"/>
        <w:ind w:left="142" w:right="19"/>
        <w:jc w:val="center"/>
        <w:sectPr w:rsidR="00176698">
          <w:type w:val="continuous"/>
          <w:pgSz w:w="24403" w:h="17847" w:orient="landscape"/>
          <w:pgMar w:top="1440" w:right="1469" w:bottom="360" w:left="1469" w:header="720" w:footer="720" w:gutter="0"/>
          <w:cols w:num="2" w:space="720" w:equalWidth="0">
            <w:col w:w="9321" w:space="2837"/>
            <w:col w:w="9307"/>
          </w:cols>
          <w:noEndnote/>
        </w:sectPr>
      </w:pPr>
    </w:p>
    <w:p w:rsidR="00176698" w:rsidRDefault="00176698" w:rsidP="00B71CAA">
      <w:pPr>
        <w:spacing w:before="158" w:line="1" w:lineRule="exact"/>
        <w:ind w:left="142"/>
        <w:rPr>
          <w:rFonts w:ascii="Times New Roman" w:hAnsi="Times New Roman" w:cs="Times New Roman"/>
          <w:sz w:val="2"/>
          <w:szCs w:val="2"/>
        </w:rPr>
      </w:pPr>
    </w:p>
    <w:p w:rsidR="00176698" w:rsidRDefault="00176698" w:rsidP="00B71CAA">
      <w:pPr>
        <w:shd w:val="clear" w:color="auto" w:fill="FFFFFF"/>
        <w:spacing w:before="859"/>
        <w:ind w:left="142" w:right="19"/>
        <w:jc w:val="center"/>
        <w:sectPr w:rsidR="00176698">
          <w:type w:val="continuous"/>
          <w:pgSz w:w="24403" w:h="17847" w:orient="landscape"/>
          <w:pgMar w:top="1440" w:right="1474" w:bottom="360" w:left="1440" w:header="720" w:footer="720" w:gutter="0"/>
          <w:cols w:space="60"/>
          <w:noEndnote/>
        </w:sectPr>
      </w:pPr>
    </w:p>
    <w:p w:rsidR="00176698" w:rsidRPr="00B71CAA" w:rsidRDefault="007059F6" w:rsidP="00B71CAA">
      <w:pPr>
        <w:shd w:val="clear" w:color="auto" w:fill="FFFFFF"/>
        <w:spacing w:before="418"/>
        <w:ind w:left="142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lastRenderedPageBreak/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5</w:t>
      </w:r>
    </w:p>
    <w:p w:rsidR="00176698" w:rsidRDefault="007059F6" w:rsidP="00B71CAA">
      <w:pPr>
        <w:numPr>
          <w:ilvl w:val="0"/>
          <w:numId w:val="10"/>
        </w:numPr>
        <w:shd w:val="clear" w:color="auto" w:fill="FFFFFF"/>
        <w:tabs>
          <w:tab w:val="left" w:pos="504"/>
        </w:tabs>
        <w:spacing w:before="178" w:line="221" w:lineRule="exact"/>
        <w:ind w:left="142" w:right="5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Der Jagdvorstand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t durch Abstimmung. Bei Stimmengleichheit entscheidet die Stimme des Vorsitzenden. Das Stimmrecht im Vorstand kann nur pers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nlich ausge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bt werden. Die Mitglieder des Jagd</w:t>
      </w:r>
      <w:r>
        <w:rPr>
          <w:rFonts w:eastAsia="Times New Roman"/>
          <w:color w:val="000000"/>
          <w:sz w:val="18"/>
          <w:szCs w:val="18"/>
        </w:rPr>
        <w:softHyphen/>
        <w:t>vorstandes d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rfen bei der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</w:t>
      </w:r>
      <w:r w:rsidR="00E422EB">
        <w:rPr>
          <w:rFonts w:eastAsia="Times New Roman"/>
          <w:color w:val="000000"/>
          <w:sz w:val="18"/>
          <w:szCs w:val="18"/>
        </w:rPr>
        <w:t>sfassung</w:t>
      </w:r>
      <w:r>
        <w:rPr>
          <w:rFonts w:eastAsia="Times New Roman"/>
          <w:color w:val="000000"/>
          <w:sz w:val="18"/>
          <w:szCs w:val="18"/>
        </w:rPr>
        <w:t xml:space="preserve"> nicht mitwirken, wenn die Entscheidung ihnen selbst, ihren Ehe</w:t>
      </w:r>
      <w:r>
        <w:rPr>
          <w:rFonts w:eastAsia="Times New Roman"/>
          <w:color w:val="000000"/>
          <w:sz w:val="18"/>
          <w:szCs w:val="18"/>
        </w:rPr>
        <w:softHyphen/>
        <w:t>gatten, ihren Verwandten bis zum dritten oder Verschw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gerten bis zum zweiten Grade oder einer von ihnen kraft gesetzlicher oder rechtsgesch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ftlicher Vollmacht vertretenen Personen einen unmittelbaren Vorteil oder Nachteil bringen kann.</w:t>
      </w:r>
    </w:p>
    <w:p w:rsidR="00176698" w:rsidRDefault="007059F6" w:rsidP="00B71CAA">
      <w:pPr>
        <w:numPr>
          <w:ilvl w:val="0"/>
          <w:numId w:val="10"/>
        </w:numPr>
        <w:shd w:val="clear" w:color="auto" w:fill="FFFFFF"/>
        <w:tabs>
          <w:tab w:val="left" w:pos="504"/>
        </w:tabs>
        <w:spacing w:before="182" w:line="221" w:lineRule="exact"/>
        <w:ind w:left="142" w:right="10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Der Jagdvorstand vertritt die Jagdgenossenschaft gerichtlich und au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ergerichtlich. Zur Abgabe von Willenserkl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 xml:space="preserve">rungen und zum </w:t>
      </w:r>
      <w:r w:rsidR="00E422EB">
        <w:rPr>
          <w:rFonts w:eastAsia="Times New Roman"/>
          <w:color w:val="000000"/>
          <w:sz w:val="18"/>
          <w:szCs w:val="18"/>
        </w:rPr>
        <w:t>Abschlu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von Vertr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gen, durch die die Jagdgenossenschaft verpflichtet werden soll, sind nur s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mtliche Mitglieder des Jagdvorstandes gemeinsam befugt.</w:t>
      </w:r>
    </w:p>
    <w:p w:rsidR="00176698" w:rsidRPr="00B71CAA" w:rsidRDefault="007059F6" w:rsidP="00B71CAA">
      <w:pPr>
        <w:shd w:val="clear" w:color="auto" w:fill="FFFFFF"/>
        <w:spacing w:before="571"/>
        <w:ind w:left="142" w:right="10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6</w:t>
      </w:r>
    </w:p>
    <w:p w:rsidR="00E422EB" w:rsidRDefault="007059F6" w:rsidP="00B71CAA">
      <w:pPr>
        <w:shd w:val="clear" w:color="auto" w:fill="FFFFFF"/>
        <w:spacing w:before="144" w:line="254" w:lineRule="exact"/>
        <w:ind w:left="142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(1) Einem </w:t>
      </w:r>
      <w:r w:rsidR="00E422EB">
        <w:rPr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der Versammlung der Jagdgenossen sind vorbehalten: </w:t>
      </w:r>
    </w:p>
    <w:p w:rsidR="00176698" w:rsidRPr="00E422EB" w:rsidRDefault="007059F6" w:rsidP="00B71CAA">
      <w:pPr>
        <w:shd w:val="clear" w:color="auto" w:fill="FFFFFF"/>
        <w:spacing w:before="144" w:line="254" w:lineRule="exact"/>
        <w:ind w:left="142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1.   Entscheidungen, die die Gestalt des Jagdbezirks betreffen (Angliederung, Abtrennung, Teilung, Zusam</w:t>
      </w:r>
      <w:r>
        <w:rPr>
          <w:rFonts w:eastAsia="Times New Roman"/>
          <w:color w:val="000000"/>
          <w:sz w:val="18"/>
          <w:szCs w:val="18"/>
        </w:rPr>
        <w:softHyphen/>
        <w:t xml:space="preserve">menlegung,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 w:rsidR="00E422EB">
        <w:rPr>
          <w:rFonts w:eastAsia="Times New Roman"/>
          <w:color w:val="000000"/>
          <w:sz w:val="18"/>
          <w:szCs w:val="18"/>
        </w:rPr>
        <w:t xml:space="preserve"> 5 Abs. 1 des </w:t>
      </w:r>
      <w:r>
        <w:rPr>
          <w:rFonts w:eastAsia="Times New Roman"/>
          <w:color w:val="000000"/>
          <w:sz w:val="18"/>
          <w:szCs w:val="18"/>
        </w:rPr>
        <w:t xml:space="preserve">Bundesjagdgesetzes, </w:t>
      </w:r>
      <w:r>
        <w:rPr>
          <w:rFonts w:eastAsia="Times New Roman" w:cs="Times New Roman"/>
          <w:color w:val="000000"/>
          <w:sz w:val="18"/>
          <w:szCs w:val="18"/>
        </w:rPr>
        <w:t>§§</w:t>
      </w:r>
      <w:r>
        <w:rPr>
          <w:rFonts w:eastAsia="Times New Roman"/>
          <w:color w:val="000000"/>
          <w:sz w:val="18"/>
          <w:szCs w:val="18"/>
        </w:rPr>
        <w:t>11,12 des Landesjagdgesetzes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Sachsen-Anhalt),</w:t>
      </w:r>
    </w:p>
    <w:p w:rsidR="00176698" w:rsidRDefault="007059F6" w:rsidP="00B71CAA">
      <w:pPr>
        <w:ind w:left="142"/>
        <w:rPr>
          <w:rFonts w:ascii="Times New Roman" w:hAnsi="Times New Roman" w:cs="Times New Roman"/>
          <w:sz w:val="2"/>
          <w:szCs w:val="2"/>
        </w:rPr>
      </w:pPr>
      <w:r>
        <w:br w:type="column"/>
      </w:r>
    </w:p>
    <w:p w:rsidR="00176698" w:rsidRDefault="007059F6" w:rsidP="00B71CAA">
      <w:pPr>
        <w:numPr>
          <w:ilvl w:val="0"/>
          <w:numId w:val="11"/>
        </w:numPr>
        <w:shd w:val="clear" w:color="auto" w:fill="FFFFFF"/>
        <w:tabs>
          <w:tab w:val="left" w:pos="485"/>
        </w:tabs>
        <w:spacing w:line="221" w:lineRule="exact"/>
        <w:ind w:left="142" w:right="5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Zur Teilnahme an der Versammlung der Jagdgenossen sind diese selbst oder ihre gesetzlichen Vertre</w:t>
      </w:r>
      <w:r>
        <w:rPr>
          <w:color w:val="000000"/>
          <w:sz w:val="18"/>
          <w:szCs w:val="18"/>
        </w:rPr>
        <w:softHyphen/>
        <w:t>ter berechtigt. Die Berechtigten k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nnen sich durch Bevollm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chtigte vertreten lassen. Die Vollmacht bedarf der Schriftform und ist nur g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ltig, wenn die Unterschrift des Vollmachtgebers </w:t>
      </w:r>
      <w:r w:rsidR="00B71CAA">
        <w:rPr>
          <w:rFonts w:eastAsia="Times New Roman"/>
          <w:color w:val="000000"/>
          <w:sz w:val="18"/>
          <w:szCs w:val="18"/>
        </w:rPr>
        <w:t>nach § 34 Verwaltungsverfahrensgesetzes für das Land Sachsen-Anhalt amtlich</w:t>
      </w:r>
      <w:r>
        <w:rPr>
          <w:rFonts w:eastAsia="Times New Roman"/>
          <w:color w:val="000000"/>
          <w:sz w:val="18"/>
          <w:szCs w:val="18"/>
        </w:rPr>
        <w:t xml:space="preserve"> beglaubigt ist. Ein Jagdgenosse darf andere nur vertreten, soweit er einschlie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lich seines eigenen Stimmrechts nicht mehr als jeweils 30 v. H. der in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9 Abs. 3 des Bundesjagdgesetzes genannten Stimmen vereint. Gleiches gilt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Dritte, wenn diese mehr als einen Jagdgenossen vertreten.</w:t>
      </w:r>
    </w:p>
    <w:p w:rsidR="00176698" w:rsidRDefault="007059F6" w:rsidP="00B71CAA">
      <w:pPr>
        <w:numPr>
          <w:ilvl w:val="0"/>
          <w:numId w:val="11"/>
        </w:numPr>
        <w:shd w:val="clear" w:color="auto" w:fill="FFFFFF"/>
        <w:tabs>
          <w:tab w:val="left" w:pos="485"/>
        </w:tabs>
        <w:spacing w:before="192" w:line="226" w:lineRule="exact"/>
        <w:ind w:left="142" w:right="5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 xml:space="preserve">Die Versammlungen werden durch den Vorsitzenden des Vorstandes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in Ausnahmef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llen durch einen Beauftragten der Aufsichtsbeh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rde - geleitet. Der Jagdvorstand hat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jede Versammlung eine Nieder</w:t>
      </w:r>
      <w:r>
        <w:rPr>
          <w:rFonts w:eastAsia="Times New Roman"/>
          <w:color w:val="000000"/>
          <w:sz w:val="18"/>
          <w:szCs w:val="18"/>
        </w:rPr>
        <w:softHyphen/>
        <w:t>schrift zu fertigen, die vom Versammlungsleiter zu unterschreiben ist. Sie soll enthalten:</w:t>
      </w:r>
    </w:p>
    <w:p w:rsidR="00176698" w:rsidRDefault="00176698" w:rsidP="00B71CAA">
      <w:pPr>
        <w:ind w:left="142"/>
        <w:rPr>
          <w:rFonts w:ascii="Times New Roman" w:hAnsi="Times New Roman" w:cs="Times New Roman"/>
          <w:sz w:val="2"/>
          <w:szCs w:val="2"/>
        </w:rPr>
      </w:pPr>
    </w:p>
    <w:p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67"/>
        <w:ind w:left="142"/>
        <w:rPr>
          <w:color w:val="000000"/>
          <w:spacing w:val="-15"/>
          <w:sz w:val="18"/>
          <w:szCs w:val="18"/>
        </w:rPr>
      </w:pPr>
      <w:r>
        <w:rPr>
          <w:color w:val="000000"/>
          <w:sz w:val="18"/>
          <w:szCs w:val="18"/>
        </w:rPr>
        <w:t>Die Namen aller anwesenden oder vertretenen Jagdgenossen,</w:t>
      </w:r>
    </w:p>
    <w:p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 xml:space="preserve">soweit Jagdgenossen durch andere Personen vertreten sind, die Namen der Vertreter und ggf. eine Feststellung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Nachpr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fung ihrer Vollmacht,</w:t>
      </w:r>
    </w:p>
    <w:p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>die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che der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cke jedes anwesenden oder vertretenen Jagdgenossen, die bei der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 w:rsidR="00E422EB">
        <w:rPr>
          <w:rFonts w:eastAsia="Times New Roman"/>
          <w:color w:val="000000"/>
          <w:sz w:val="18"/>
          <w:szCs w:val="18"/>
        </w:rPr>
        <w:t>fassung</w:t>
      </w:r>
      <w:r>
        <w:rPr>
          <w:rFonts w:eastAsia="Times New Roman"/>
          <w:color w:val="000000"/>
          <w:sz w:val="18"/>
          <w:szCs w:val="18"/>
        </w:rPr>
        <w:t xml:space="preserve"> zugrunde gelegt wurde,</w:t>
      </w:r>
    </w:p>
    <w:p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48" w:line="226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>den Wortlaut der Beschl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sse unter Angabe der Mehrheit nach der Kopfzahl und der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 xml:space="preserve">che, mit der sie </w:t>
      </w:r>
      <w:r w:rsidR="00E422EB">
        <w:rPr>
          <w:rFonts w:eastAsia="Times New Roman"/>
          <w:color w:val="000000"/>
          <w:sz w:val="18"/>
          <w:szCs w:val="18"/>
        </w:rPr>
        <w:t>gefa</w:t>
      </w:r>
      <w:r w:rsidR="00E422EB">
        <w:rPr>
          <w:rFonts w:eastAsia="Times New Roman" w:cs="Times New Roman"/>
          <w:color w:val="000000"/>
          <w:sz w:val="18"/>
          <w:szCs w:val="18"/>
        </w:rPr>
        <w:t>s</w:t>
      </w:r>
      <w:r w:rsidR="00E422EB">
        <w:rPr>
          <w:rFonts w:eastAsia="Times New Roman"/>
          <w:color w:val="000000"/>
          <w:sz w:val="18"/>
          <w:szCs w:val="18"/>
        </w:rPr>
        <w:t>st</w:t>
      </w:r>
      <w:r>
        <w:rPr>
          <w:rFonts w:eastAsia="Times New Roman"/>
          <w:color w:val="000000"/>
          <w:sz w:val="18"/>
          <w:szCs w:val="18"/>
        </w:rPr>
        <w:t xml:space="preserve"> wurden,</w:t>
      </w:r>
    </w:p>
    <w:p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8"/>
          <w:sz w:val="18"/>
          <w:szCs w:val="18"/>
        </w:rPr>
      </w:pPr>
      <w:r>
        <w:rPr>
          <w:color w:val="000000"/>
          <w:sz w:val="18"/>
          <w:szCs w:val="18"/>
        </w:rPr>
        <w:t>bei Beschl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ssen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ber die Verwendung des Ertrags der Jagdnutzung auch die Namen der anwesenden oder vertretenen Jagdgenossen, die dem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nicht zugestimmt haben.</w:t>
      </w:r>
    </w:p>
    <w:p w:rsidR="00176698" w:rsidRDefault="00176698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8"/>
          <w:sz w:val="18"/>
          <w:szCs w:val="18"/>
        </w:rPr>
        <w:sectPr w:rsidR="00176698">
          <w:type w:val="continuous"/>
          <w:pgSz w:w="24403" w:h="17847" w:orient="landscape"/>
          <w:pgMar w:top="1440" w:right="1474" w:bottom="360" w:left="1440" w:header="720" w:footer="720" w:gutter="0"/>
          <w:cols w:num="2" w:space="720" w:equalWidth="0">
            <w:col w:w="9355" w:space="2827"/>
            <w:col w:w="9307"/>
          </w:cols>
          <w:noEndnote/>
        </w:sectPr>
      </w:pPr>
    </w:p>
    <w:p w:rsidR="00176698" w:rsidRDefault="00176698" w:rsidP="00B71CAA">
      <w:pPr>
        <w:spacing w:after="365" w:line="1" w:lineRule="exact"/>
        <w:ind w:left="142"/>
        <w:rPr>
          <w:rFonts w:ascii="Times New Roman" w:hAnsi="Times New Roman" w:cs="Times New Roman"/>
          <w:sz w:val="2"/>
          <w:szCs w:val="2"/>
        </w:rPr>
      </w:pPr>
    </w:p>
    <w:p w:rsidR="00176698" w:rsidRDefault="00176698" w:rsidP="00E422EB">
      <w:pPr>
        <w:numPr>
          <w:ilvl w:val="0"/>
          <w:numId w:val="13"/>
        </w:numPr>
        <w:shd w:val="clear" w:color="auto" w:fill="FFFFFF"/>
        <w:tabs>
          <w:tab w:val="left" w:pos="331"/>
        </w:tabs>
        <w:spacing w:before="53" w:line="226" w:lineRule="exact"/>
        <w:ind w:left="331" w:hanging="312"/>
        <w:rPr>
          <w:color w:val="000000"/>
          <w:spacing w:val="-8"/>
          <w:sz w:val="18"/>
          <w:szCs w:val="18"/>
        </w:rPr>
        <w:sectPr w:rsidR="00176698">
          <w:type w:val="continuous"/>
          <w:pgSz w:w="24403" w:h="17847" w:orient="landscape"/>
          <w:pgMar w:top="1440" w:right="1474" w:bottom="360" w:left="1440" w:header="720" w:footer="720" w:gutter="0"/>
          <w:cols w:space="60"/>
          <w:noEndnote/>
        </w:sectPr>
      </w:pPr>
    </w:p>
    <w:p w:rsidR="00B71CAA" w:rsidRPr="00B71CAA" w:rsidRDefault="007059F6" w:rsidP="00B71CAA">
      <w:pPr>
        <w:shd w:val="clear" w:color="auto" w:fill="FFFFFF"/>
        <w:ind w:left="-284" w:right="10589"/>
        <w:jc w:val="center"/>
        <w:rPr>
          <w:rFonts w:eastAsia="Times New Roman"/>
          <w:b/>
          <w:color w:val="000000"/>
          <w:szCs w:val="18"/>
        </w:rPr>
      </w:pPr>
      <w:r w:rsidRPr="00B71CAA">
        <w:rPr>
          <w:rFonts w:eastAsia="Times New Roman" w:cs="Times New Roman"/>
          <w:b/>
          <w:color w:val="000000"/>
          <w:szCs w:val="18"/>
        </w:rPr>
        <w:lastRenderedPageBreak/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9</w:t>
      </w:r>
    </w:p>
    <w:p w:rsidR="00B71CAA" w:rsidRDefault="00B71CAA" w:rsidP="00B71CAA">
      <w:pPr>
        <w:shd w:val="clear" w:color="auto" w:fill="FFFFFF"/>
        <w:ind w:left="-284" w:right="10589"/>
        <w:jc w:val="center"/>
      </w:pPr>
    </w:p>
    <w:p w:rsidR="00176698" w:rsidRPr="00207E30" w:rsidRDefault="007059F6" w:rsidP="000A3314">
      <w:pPr>
        <w:shd w:val="clear" w:color="auto" w:fill="FFFFFF"/>
        <w:ind w:left="-142" w:right="10817"/>
        <w:jc w:val="both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t, ob das Jagdaus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bungsrecht am gemeinschaftlichen Jagdbezirk durch 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ffentliche Ausbietung oder freih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ndig zu verpachten ist, oder ob statt einer Neuverpach</w:t>
      </w:r>
      <w:r>
        <w:rPr>
          <w:rFonts w:eastAsia="Times New Roman"/>
          <w:color w:val="000000"/>
          <w:sz w:val="18"/>
          <w:szCs w:val="18"/>
        </w:rPr>
        <w:softHyphen/>
        <w:t xml:space="preserve">tung ein bestehender Pachtvertrag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Pachtzeit hinaus verl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ngert werden soll. Die Versammlung kann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en, </w:t>
      </w:r>
      <w:r w:rsidR="00E422EB">
        <w:rPr>
          <w:rFonts w:eastAsia="Times New Roman"/>
          <w:color w:val="000000"/>
          <w:sz w:val="18"/>
          <w:szCs w:val="18"/>
        </w:rPr>
        <w:t>da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als Bieter oder P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 xml:space="preserve">chter nur Jagdgenossen zuzulassen sind; sie kann sich die Genehmigung des Pachtvertrages vorbehalten. Bei </w:t>
      </w:r>
      <w:r w:rsidR="00E422EB">
        <w:rPr>
          <w:rFonts w:eastAsia="Times New Roman"/>
          <w:color w:val="000000"/>
          <w:sz w:val="18"/>
          <w:szCs w:val="18"/>
        </w:rPr>
        <w:t>Abschlu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des Jagdpachtvertrages vertritt der Jagdvorstand die Jagd</w:t>
      </w:r>
      <w:r>
        <w:rPr>
          <w:rFonts w:eastAsia="Times New Roman"/>
          <w:color w:val="000000"/>
          <w:sz w:val="18"/>
          <w:szCs w:val="18"/>
        </w:rPr>
        <w:softHyphen/>
        <w:t>genossenschaft.</w:t>
      </w:r>
    </w:p>
    <w:p w:rsidR="00176698" w:rsidRDefault="00176698">
      <w:pPr>
        <w:shd w:val="clear" w:color="auto" w:fill="FFFFFF"/>
        <w:spacing w:before="168" w:after="566" w:line="221" w:lineRule="exact"/>
        <w:ind w:left="29" w:right="10579" w:firstLine="182"/>
        <w:jc w:val="both"/>
        <w:sectPr w:rsidR="00176698" w:rsidSect="00207E30">
          <w:type w:val="continuous"/>
          <w:pgSz w:w="22748" w:h="17664" w:orient="landscape"/>
          <w:pgMar w:top="1440" w:right="1440" w:bottom="360" w:left="993" w:header="720" w:footer="720" w:gutter="0"/>
          <w:cols w:space="60"/>
          <w:noEndnote/>
        </w:sectPr>
      </w:pPr>
    </w:p>
    <w:p w:rsidR="00B71CAA" w:rsidRDefault="00B71CAA">
      <w:pPr>
        <w:shd w:val="clear" w:color="auto" w:fill="FFFFFF"/>
        <w:ind w:right="24"/>
        <w:jc w:val="center"/>
        <w:rPr>
          <w:rFonts w:eastAsia="Times New Roman" w:cs="Times New Roman"/>
          <w:bCs/>
          <w:color w:val="000000"/>
          <w:spacing w:val="10"/>
        </w:rPr>
      </w:pPr>
    </w:p>
    <w:p w:rsidR="00176698" w:rsidRPr="00B71CAA" w:rsidRDefault="007059F6">
      <w:pPr>
        <w:shd w:val="clear" w:color="auto" w:fill="FFFFFF"/>
        <w:ind w:right="24"/>
        <w:jc w:val="center"/>
        <w:rPr>
          <w:b/>
        </w:rPr>
      </w:pPr>
      <w:r w:rsidRPr="00B71CAA">
        <w:rPr>
          <w:rFonts w:eastAsia="Times New Roman" w:cs="Times New Roman"/>
          <w:b/>
          <w:bCs/>
          <w:color w:val="000000"/>
          <w:spacing w:val="10"/>
        </w:rPr>
        <w:t>§</w:t>
      </w:r>
      <w:r w:rsidR="00B71CAA" w:rsidRPr="00B71CAA">
        <w:rPr>
          <w:rFonts w:eastAsia="Times New Roman" w:cs="Times New Roman"/>
          <w:b/>
          <w:bCs/>
          <w:color w:val="000000"/>
          <w:spacing w:val="10"/>
        </w:rPr>
        <w:t xml:space="preserve"> </w:t>
      </w:r>
      <w:r w:rsidRPr="00B71CAA">
        <w:rPr>
          <w:rFonts w:eastAsia="Times New Roman"/>
          <w:b/>
          <w:bCs/>
          <w:color w:val="000000"/>
          <w:spacing w:val="10"/>
        </w:rPr>
        <w:t>10</w:t>
      </w:r>
    </w:p>
    <w:p w:rsidR="00176698" w:rsidRDefault="007059F6" w:rsidP="000A3314">
      <w:pPr>
        <w:numPr>
          <w:ilvl w:val="0"/>
          <w:numId w:val="14"/>
        </w:numPr>
        <w:shd w:val="clear" w:color="auto" w:fill="FFFFFF"/>
        <w:tabs>
          <w:tab w:val="left" w:pos="499"/>
        </w:tabs>
        <w:spacing w:before="168" w:line="226" w:lineRule="exact"/>
        <w:ind w:left="-142"/>
        <w:jc w:val="both"/>
        <w:rPr>
          <w:color w:val="000000"/>
          <w:spacing w:val="-3"/>
          <w:sz w:val="18"/>
          <w:szCs w:val="18"/>
        </w:rPr>
      </w:pPr>
      <w:r>
        <w:rPr>
          <w:color w:val="000000"/>
          <w:sz w:val="18"/>
          <w:szCs w:val="18"/>
        </w:rPr>
        <w:t>Der Jagdvorstand verteilt den Reinertrag der Jagd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 an die Jagdgenossen nach Ma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gabe des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chenverh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ltnisses der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cke, mit denen sie der Jagdgenossenschaft angeh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ren. Jagdgenossen, die nicht die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berweisung ihres Anteils auf ihr Konto beantragt haben, haben diesen an den vom Jagdvor</w:t>
      </w:r>
      <w:r>
        <w:rPr>
          <w:rFonts w:eastAsia="Times New Roman"/>
          <w:color w:val="000000"/>
          <w:sz w:val="18"/>
          <w:szCs w:val="18"/>
        </w:rPr>
        <w:softHyphen/>
        <w:t>stand festgesetzten und bekanntgemachten Zahltagen abzuholen.</w:t>
      </w:r>
    </w:p>
    <w:p w:rsidR="00176698" w:rsidRDefault="007059F6" w:rsidP="000A3314">
      <w:pPr>
        <w:numPr>
          <w:ilvl w:val="0"/>
          <w:numId w:val="14"/>
        </w:numPr>
        <w:shd w:val="clear" w:color="auto" w:fill="FFFFFF"/>
        <w:tabs>
          <w:tab w:val="left" w:pos="499"/>
        </w:tabs>
        <w:spacing w:before="168" w:line="226" w:lineRule="exact"/>
        <w:ind w:left="-142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 kann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en, </w:t>
      </w:r>
      <w:r w:rsidR="00E422EB">
        <w:rPr>
          <w:rFonts w:eastAsia="Times New Roman"/>
          <w:color w:val="000000"/>
          <w:sz w:val="18"/>
          <w:szCs w:val="18"/>
        </w:rPr>
        <w:t>da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der Reinertrag der Jagd nicht verteilt, son</w:t>
      </w:r>
      <w:r>
        <w:rPr>
          <w:rFonts w:eastAsia="Times New Roman"/>
          <w:color w:val="000000"/>
          <w:sz w:val="18"/>
          <w:szCs w:val="18"/>
        </w:rPr>
        <w:softHyphen/>
        <w:t>dern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 andere Zwecke verwandt wird. Der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ist allen Jagdgenossen schriftlich oder durch 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ffentli</w:t>
      </w:r>
      <w:r>
        <w:rPr>
          <w:rFonts w:eastAsia="Times New Roman"/>
          <w:color w:val="000000"/>
          <w:sz w:val="18"/>
          <w:szCs w:val="18"/>
        </w:rPr>
        <w:softHyphen/>
        <w:t xml:space="preserve">che Bekanntmachung mitzuteilen. Jagdgenossen, die dem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nicht zugestimmt haben, k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nnen inner</w:t>
      </w:r>
      <w:r>
        <w:rPr>
          <w:rFonts w:eastAsia="Times New Roman"/>
          <w:color w:val="000000"/>
          <w:sz w:val="18"/>
          <w:szCs w:val="18"/>
        </w:rPr>
        <w:softHyphen/>
        <w:t>halb eines Monats nach der Bekanntmachung schriftlich oder m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ndlich zu Protokoll des Jagdvorstandes die Auszahlung ihres Anteils verlangen.</w:t>
      </w:r>
    </w:p>
    <w:p w:rsidR="00176698" w:rsidRDefault="007059F6" w:rsidP="000A3314">
      <w:pPr>
        <w:numPr>
          <w:ilvl w:val="0"/>
          <w:numId w:val="14"/>
        </w:numPr>
        <w:shd w:val="clear" w:color="auto" w:fill="FFFFFF"/>
        <w:tabs>
          <w:tab w:val="left" w:pos="499"/>
        </w:tabs>
        <w:spacing w:before="178" w:line="221" w:lineRule="exact"/>
        <w:ind w:left="-142" w:right="5"/>
        <w:jc w:val="both"/>
        <w:rPr>
          <w:color w:val="000000"/>
          <w:spacing w:val="-4"/>
          <w:sz w:val="18"/>
          <w:szCs w:val="18"/>
        </w:rPr>
      </w:pPr>
      <w:r>
        <w:rPr>
          <w:color w:val="000000"/>
          <w:sz w:val="18"/>
          <w:szCs w:val="18"/>
        </w:rPr>
        <w:t xml:space="preserve">Der Jagdvorstand hat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Verteilung oder die Verwendung des Ertrages in der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hrlichen Ver</w:t>
      </w:r>
      <w:r>
        <w:rPr>
          <w:rFonts w:eastAsia="Times New Roman"/>
          <w:color w:val="000000"/>
          <w:sz w:val="18"/>
          <w:szCs w:val="18"/>
        </w:rPr>
        <w:softHyphen/>
        <w:t>sammlung der Jagdgenossen Rechnung zu legen.</w:t>
      </w:r>
    </w:p>
    <w:p w:rsidR="00176698" w:rsidRPr="00687D01" w:rsidRDefault="007059F6">
      <w:pPr>
        <w:shd w:val="clear" w:color="auto" w:fill="FFFFFF"/>
        <w:spacing w:before="1224"/>
        <w:ind w:left="3970"/>
      </w:pPr>
      <w:r>
        <w:rPr>
          <w:color w:val="000000"/>
          <w:spacing w:val="-4"/>
          <w:sz w:val="18"/>
          <w:szCs w:val="18"/>
        </w:rPr>
        <w:br w:type="column"/>
      </w:r>
      <w:r w:rsidRPr="00687D01">
        <w:rPr>
          <w:b/>
          <w:bCs/>
          <w:color w:val="000000"/>
          <w:sz w:val="24"/>
          <w:szCs w:val="24"/>
        </w:rPr>
        <w:lastRenderedPageBreak/>
        <w:t>1)</w:t>
      </w:r>
    </w:p>
    <w:p w:rsidR="00176698" w:rsidRDefault="007059F6" w:rsidP="00687D01">
      <w:pPr>
        <w:shd w:val="clear" w:color="auto" w:fill="FFFFFF"/>
        <w:ind w:left="-142" w:right="178"/>
        <w:jc w:val="center"/>
      </w:pPr>
      <w:r>
        <w:rPr>
          <w:b/>
          <w:bCs/>
          <w:color w:val="000000"/>
          <w:spacing w:val="-13"/>
          <w:sz w:val="46"/>
          <w:szCs w:val="46"/>
        </w:rPr>
        <w:t>Satzung</w:t>
      </w:r>
    </w:p>
    <w:p w:rsidR="00687D01" w:rsidRDefault="00687D01" w:rsidP="00687D01">
      <w:pPr>
        <w:shd w:val="clear" w:color="auto" w:fill="FFFFFF"/>
        <w:spacing w:before="149"/>
        <w:ind w:left="-284"/>
        <w:jc w:val="center"/>
        <w:rPr>
          <w:color w:val="000000"/>
          <w:sz w:val="24"/>
          <w:szCs w:val="24"/>
        </w:rPr>
      </w:pPr>
    </w:p>
    <w:p w:rsidR="00176698" w:rsidRDefault="007059F6" w:rsidP="00687D01">
      <w:pPr>
        <w:shd w:val="clear" w:color="auto" w:fill="FFFFFF"/>
        <w:spacing w:before="149"/>
        <w:ind w:left="-284"/>
        <w:jc w:val="center"/>
      </w:pPr>
      <w:r>
        <w:rPr>
          <w:color w:val="000000"/>
          <w:sz w:val="24"/>
          <w:szCs w:val="24"/>
        </w:rPr>
        <w:t>der</w:t>
      </w:r>
    </w:p>
    <w:p w:rsidR="00176698" w:rsidRDefault="007059F6" w:rsidP="00687D01">
      <w:pPr>
        <w:shd w:val="clear" w:color="auto" w:fill="FFFFFF"/>
        <w:spacing w:before="686"/>
        <w:ind w:left="-142"/>
        <w:sectPr w:rsidR="00176698" w:rsidSect="00207E30">
          <w:type w:val="continuous"/>
          <w:pgSz w:w="22748" w:h="17664" w:orient="landscape"/>
          <w:pgMar w:top="1440" w:right="1580" w:bottom="360" w:left="993" w:header="720" w:footer="720" w:gutter="0"/>
          <w:cols w:num="2" w:space="720" w:equalWidth="0">
            <w:col w:w="9452" w:space="4090"/>
            <w:col w:w="6350"/>
          </w:cols>
          <w:noEndnote/>
        </w:sectPr>
      </w:pPr>
      <w:r>
        <w:rPr>
          <w:color w:val="000000"/>
          <w:sz w:val="24"/>
          <w:szCs w:val="24"/>
        </w:rPr>
        <w:t>Jagdgenossenschaft de</w:t>
      </w:r>
      <w:r w:rsidR="000A3314">
        <w:rPr>
          <w:color w:val="000000"/>
          <w:sz w:val="24"/>
          <w:szCs w:val="24"/>
        </w:rPr>
        <w:t>s gemeinschaftlichen Jagdbezirks</w:t>
      </w:r>
    </w:p>
    <w:p w:rsidR="00176698" w:rsidRDefault="007059F6">
      <w:pPr>
        <w:shd w:val="clear" w:color="auto" w:fill="FFFFFF"/>
        <w:spacing w:before="686"/>
        <w:sectPr w:rsidR="00176698">
          <w:type w:val="continuous"/>
          <w:pgSz w:w="22748" w:h="17664" w:orient="landscape"/>
          <w:pgMar w:top="1440" w:right="17640" w:bottom="360" w:left="2756" w:header="720" w:footer="720" w:gutter="0"/>
          <w:cols w:space="60"/>
          <w:noEndnote/>
        </w:sectPr>
      </w:pPr>
      <w:r>
        <w:rPr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12EFF" wp14:editId="3024B013">
                <wp:simplePos x="0" y="0"/>
                <wp:positionH relativeFrom="column">
                  <wp:posOffset>-1130935</wp:posOffset>
                </wp:positionH>
                <wp:positionV relativeFrom="paragraph">
                  <wp:posOffset>564515</wp:posOffset>
                </wp:positionV>
                <wp:extent cx="2771775" cy="0"/>
                <wp:effectExtent l="0" t="0" r="95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89.05pt;margin-top:44.45pt;width:21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O/NQIAAHc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"/>
            </w:pict>
          </mc:Fallback>
        </mc:AlternateContent>
      </w:r>
    </w:p>
    <w:p w:rsidR="00176698" w:rsidRPr="00687D01" w:rsidRDefault="007059F6" w:rsidP="000A3314">
      <w:pPr>
        <w:shd w:val="clear" w:color="auto" w:fill="FFFFFF"/>
        <w:ind w:left="-1276"/>
      </w:pPr>
      <w:r w:rsidRPr="00687D01">
        <w:rPr>
          <w:color w:val="000000"/>
          <w:spacing w:val="-2"/>
          <w:sz w:val="14"/>
          <w:szCs w:val="14"/>
        </w:rPr>
        <w:lastRenderedPageBreak/>
        <w:t>(Ort)</w:t>
      </w:r>
    </w:p>
    <w:p w:rsidR="00176698" w:rsidRPr="00687D01" w:rsidRDefault="007059F6">
      <w:pPr>
        <w:shd w:val="clear" w:color="auto" w:fill="FFFFFF"/>
        <w:spacing w:before="19"/>
        <w:ind w:left="142"/>
      </w:pPr>
      <w:r w:rsidRPr="00687D01">
        <w:br w:type="column"/>
      </w:r>
      <w:r w:rsidR="00687D01">
        <w:lastRenderedPageBreak/>
        <w:t xml:space="preserve"> </w:t>
      </w:r>
      <w:r w:rsidRPr="00687D01">
        <w:rPr>
          <w:color w:val="000000"/>
          <w:sz w:val="12"/>
          <w:szCs w:val="12"/>
        </w:rPr>
        <w:t>(Datum)</w:t>
      </w:r>
    </w:p>
    <w:p w:rsidR="00176698" w:rsidRPr="00687D01" w:rsidRDefault="00176698">
      <w:pPr>
        <w:shd w:val="clear" w:color="auto" w:fill="FFFFFF"/>
        <w:spacing w:before="19"/>
        <w:sectPr w:rsidR="00176698" w:rsidRPr="00687D01" w:rsidSect="00E422EB">
          <w:type w:val="continuous"/>
          <w:pgSz w:w="22748" w:h="17664" w:orient="landscape"/>
          <w:pgMar w:top="1440" w:right="17640" w:bottom="360" w:left="2756" w:header="720" w:footer="720" w:gutter="0"/>
          <w:cols w:num="2" w:space="720" w:equalWidth="0">
            <w:col w:w="720" w:space="352"/>
            <w:col w:w="1280"/>
          </w:cols>
          <w:noEndnote/>
        </w:sectPr>
      </w:pPr>
    </w:p>
    <w:p w:rsidR="00E422EB" w:rsidRDefault="00B71CAA">
      <w:pPr>
        <w:shd w:val="clear" w:color="auto" w:fill="FFFFFF"/>
        <w:spacing w:before="658"/>
        <w:ind w:right="12067"/>
        <w:jc w:val="right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06BD1" wp14:editId="2FC4EDD8">
                <wp:simplePos x="0" y="0"/>
                <wp:positionH relativeFrom="column">
                  <wp:posOffset>8505825</wp:posOffset>
                </wp:positionH>
                <wp:positionV relativeFrom="paragraph">
                  <wp:posOffset>236220</wp:posOffset>
                </wp:positionV>
                <wp:extent cx="3409950" cy="0"/>
                <wp:effectExtent l="0" t="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69.75pt;margin-top:18.6pt;width:26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2D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ymoT2DcQV4VWprA0F6VM/mUdPvDilddUS1PDq/nAzEZiEieRMSDs5Akt3wRTPwIYAf&#10;e3VsbB8goQvoGEdyuo2EHz2i8PEuTxeLKUyO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"/>
            </w:pict>
          </mc:Fallback>
        </mc:AlternateContent>
      </w:r>
    </w:p>
    <w:p w:rsidR="00176698" w:rsidRDefault="007059F6">
      <w:pPr>
        <w:shd w:val="clear" w:color="auto" w:fill="FFFFFF"/>
        <w:spacing w:before="658"/>
        <w:ind w:right="12067"/>
        <w:jc w:val="right"/>
      </w:pPr>
      <w:r>
        <w:rPr>
          <w:color w:val="000000"/>
          <w:sz w:val="18"/>
          <w:szCs w:val="18"/>
        </w:rPr>
        <w:t>Der Jagdvorstand</w:t>
      </w:r>
    </w:p>
    <w:p w:rsidR="00176698" w:rsidRPr="00E422EB" w:rsidRDefault="007059F6">
      <w:pPr>
        <w:shd w:val="clear" w:color="auto" w:fill="FFFFFF"/>
        <w:spacing w:before="730"/>
        <w:ind w:left="4781"/>
      </w:pPr>
      <w:r w:rsidRPr="00687D01">
        <w:rPr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BB759" wp14:editId="1905BCDB">
                <wp:simplePos x="0" y="0"/>
                <wp:positionH relativeFrom="column">
                  <wp:posOffset>3181350</wp:posOffset>
                </wp:positionH>
                <wp:positionV relativeFrom="paragraph">
                  <wp:posOffset>601345</wp:posOffset>
                </wp:positionV>
                <wp:extent cx="240030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50.5pt;margin-top:47.35pt;width:18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T9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"/>
            </w:pict>
          </mc:Fallback>
        </mc:AlternateContent>
      </w:r>
      <w:r w:rsidRPr="00687D01">
        <w:rPr>
          <w:bCs/>
          <w:color w:val="000000"/>
          <w:sz w:val="18"/>
        </w:rPr>
        <w:t>1</w:t>
      </w:r>
      <w:r w:rsidRPr="00E422EB">
        <w:rPr>
          <w:rFonts w:ascii="Times New Roman" w:hAnsi="Times New Roman" w:cs="Times New Roman"/>
          <w:bCs/>
          <w:color w:val="000000"/>
        </w:rPr>
        <w:t>.</w:t>
      </w:r>
      <w:bookmarkStart w:id="0" w:name="_GoBack"/>
      <w:bookmarkEnd w:id="0"/>
    </w:p>
    <w:p w:rsidR="00176698" w:rsidRDefault="007059F6" w:rsidP="00687D01">
      <w:pPr>
        <w:shd w:val="clear" w:color="auto" w:fill="FFFFFF"/>
        <w:spacing w:before="456" w:after="470"/>
        <w:ind w:left="4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429895</wp:posOffset>
                </wp:positionV>
                <wp:extent cx="24003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1.25pt;margin-top:33.85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di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"/>
            </w:pict>
          </mc:Fallback>
        </mc:AlternateContent>
      </w:r>
      <w:r>
        <w:rPr>
          <w:color w:val="000000"/>
          <w:sz w:val="18"/>
          <w:szCs w:val="18"/>
        </w:rPr>
        <w:t>2.</w:t>
      </w:r>
    </w:p>
    <w:p w:rsidR="00176698" w:rsidRDefault="00176698">
      <w:pPr>
        <w:shd w:val="clear" w:color="auto" w:fill="FFFFFF"/>
        <w:spacing w:before="456" w:after="470"/>
        <w:ind w:left="4766"/>
        <w:sectPr w:rsidR="00176698">
          <w:type w:val="continuous"/>
          <w:pgSz w:w="22748" w:h="17664" w:orient="landscape"/>
          <w:pgMar w:top="1440" w:right="1440" w:bottom="360" w:left="1440" w:header="720" w:footer="720" w:gutter="0"/>
          <w:cols w:space="60"/>
          <w:noEndnote/>
        </w:sectPr>
      </w:pPr>
    </w:p>
    <w:p w:rsidR="00176698" w:rsidRPr="00E422EB" w:rsidRDefault="007059F6" w:rsidP="00687D01">
      <w:pPr>
        <w:shd w:val="clear" w:color="auto" w:fill="FFFFFF"/>
        <w:tabs>
          <w:tab w:val="left" w:pos="284"/>
        </w:tabs>
        <w:ind w:left="-284" w:firstLine="284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120015</wp:posOffset>
                </wp:positionV>
                <wp:extent cx="24003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2.4pt;margin-top:9.45pt;width:18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uG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"/>
            </w:pict>
          </mc:Fallback>
        </mc:AlternateContent>
      </w:r>
      <w:r w:rsidR="00687D0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3.</w:t>
      </w:r>
    </w:p>
    <w:p w:rsidR="00E422EB" w:rsidRDefault="007059F6" w:rsidP="00E422EB">
      <w:pPr>
        <w:pStyle w:val="KeinLeerraum"/>
      </w:pPr>
      <w:r>
        <w:br w:type="column"/>
      </w:r>
    </w:p>
    <w:p w:rsidR="00E422EB" w:rsidRDefault="00E422EB" w:rsidP="00E422EB">
      <w:pPr>
        <w:pStyle w:val="KeinLeerraum"/>
        <w:rPr>
          <w:color w:val="000000"/>
          <w:sz w:val="12"/>
          <w:szCs w:val="12"/>
        </w:rPr>
      </w:pPr>
    </w:p>
    <w:p w:rsidR="00176698" w:rsidRDefault="007059F6" w:rsidP="00E422EB">
      <w:pPr>
        <w:pStyle w:val="KeinLeerraum"/>
      </w:pPr>
      <w:r>
        <w:rPr>
          <w:color w:val="000000"/>
          <w:sz w:val="12"/>
          <w:szCs w:val="12"/>
        </w:rPr>
        <w:t>(Unterschriften)</w:t>
      </w:r>
    </w:p>
    <w:p w:rsidR="00176698" w:rsidRDefault="00176698" w:rsidP="00E422EB">
      <w:pPr>
        <w:pStyle w:val="KeinLeerraum"/>
        <w:sectPr w:rsidR="00176698">
          <w:type w:val="continuous"/>
          <w:pgSz w:w="22748" w:h="17664" w:orient="landscape"/>
          <w:pgMar w:top="1440" w:right="13796" w:bottom="360" w:left="6202" w:header="720" w:footer="720" w:gutter="0"/>
          <w:cols w:num="2" w:space="720" w:equalWidth="0">
            <w:col w:w="720" w:space="1056"/>
            <w:col w:w="974"/>
          </w:cols>
          <w:noEndnote/>
        </w:sectPr>
      </w:pPr>
    </w:p>
    <w:p w:rsidR="00176698" w:rsidRDefault="00176698">
      <w:pPr>
        <w:spacing w:before="1944" w:line="1" w:lineRule="exact"/>
        <w:rPr>
          <w:rFonts w:ascii="Times New Roman" w:hAnsi="Times New Roman" w:cs="Times New Roman"/>
          <w:sz w:val="2"/>
          <w:szCs w:val="2"/>
        </w:rPr>
      </w:pPr>
    </w:p>
    <w:p w:rsidR="00176698" w:rsidRDefault="00176698">
      <w:pPr>
        <w:shd w:val="clear" w:color="auto" w:fill="FFFFFF"/>
        <w:spacing w:before="206"/>
        <w:sectPr w:rsidR="00176698">
          <w:type w:val="continuous"/>
          <w:pgSz w:w="22748" w:h="17664" w:orient="landscape"/>
          <w:pgMar w:top="1440" w:right="1440" w:bottom="360" w:left="12504" w:header="720" w:footer="720" w:gutter="0"/>
          <w:cols w:space="60"/>
          <w:noEndnote/>
        </w:sectPr>
      </w:pPr>
    </w:p>
    <w:p w:rsidR="00E422EB" w:rsidRDefault="00E422EB">
      <w:pPr>
        <w:shd w:val="clear" w:color="auto" w:fill="FFFFFF"/>
        <w:spacing w:before="2400"/>
        <w:rPr>
          <w:color w:val="000000"/>
          <w:spacing w:val="-1"/>
          <w:sz w:val="18"/>
          <w:szCs w:val="18"/>
        </w:rPr>
      </w:pPr>
    </w:p>
    <w:p w:rsidR="00176698" w:rsidRDefault="007059F6">
      <w:pPr>
        <w:shd w:val="clear" w:color="auto" w:fill="FFFFFF"/>
        <w:spacing w:before="2400"/>
      </w:pPr>
      <w:r>
        <w:rPr>
          <w:color w:val="000000"/>
          <w:spacing w:val="-1"/>
          <w:sz w:val="18"/>
          <w:szCs w:val="18"/>
        </w:rPr>
        <w:lastRenderedPageBreak/>
        <w:t>1) Wird die Mustersatzung beschlossen, bedarf diese der Anzeige an die Jagdbeh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ö</w:t>
      </w:r>
      <w:r>
        <w:rPr>
          <w:rFonts w:eastAsia="Times New Roman"/>
          <w:color w:val="000000"/>
          <w:spacing w:val="-1"/>
          <w:sz w:val="18"/>
          <w:szCs w:val="18"/>
        </w:rPr>
        <w:t>rde.</w:t>
      </w:r>
    </w:p>
    <w:p w:rsidR="00176698" w:rsidRDefault="00176698">
      <w:pPr>
        <w:shd w:val="clear" w:color="auto" w:fill="FFFFFF"/>
        <w:spacing w:before="2400"/>
        <w:sectPr w:rsidR="00176698">
          <w:type w:val="continuous"/>
          <w:pgSz w:w="22748" w:h="17664" w:orient="landscape"/>
          <w:pgMar w:top="1440" w:right="1440" w:bottom="360" w:left="12504" w:header="720" w:footer="720" w:gutter="0"/>
          <w:cols w:num="2" w:space="720" w:equalWidth="0">
            <w:col w:w="720" w:space="1147"/>
            <w:col w:w="6936"/>
          </w:cols>
          <w:noEndnote/>
        </w:sectPr>
      </w:pPr>
    </w:p>
    <w:p w:rsidR="00176698" w:rsidRDefault="00176698">
      <w:pPr>
        <w:spacing w:after="600" w:line="1" w:lineRule="exact"/>
        <w:rPr>
          <w:rFonts w:ascii="Times New Roman" w:hAnsi="Times New Roman" w:cs="Times New Roman"/>
          <w:sz w:val="2"/>
          <w:szCs w:val="2"/>
        </w:rPr>
      </w:pPr>
    </w:p>
    <w:sectPr w:rsidR="00176698">
      <w:type w:val="continuous"/>
      <w:pgSz w:w="22748" w:h="17664" w:orient="landscape"/>
      <w:pgMar w:top="1440" w:right="1440" w:bottom="360" w:left="12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36E1"/>
    <w:multiLevelType w:val="singleLevel"/>
    <w:tmpl w:val="3482E132"/>
    <w:lvl w:ilvl="0">
      <w:start w:val="3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">
    <w:nsid w:val="24F33A02"/>
    <w:multiLevelType w:val="singleLevel"/>
    <w:tmpl w:val="1D302A08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2">
    <w:nsid w:val="3157136C"/>
    <w:multiLevelType w:val="singleLevel"/>
    <w:tmpl w:val="FD02FB9C"/>
    <w:lvl w:ilvl="0">
      <w:start w:val="1"/>
      <w:numFmt w:val="decimal"/>
      <w:lvlText w:val="(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">
    <w:nsid w:val="3FB139D3"/>
    <w:multiLevelType w:val="singleLevel"/>
    <w:tmpl w:val="0EC6263E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">
    <w:nsid w:val="41F50C11"/>
    <w:multiLevelType w:val="singleLevel"/>
    <w:tmpl w:val="2E607524"/>
    <w:lvl w:ilvl="0">
      <w:start w:val="1"/>
      <w:numFmt w:val="decimal"/>
      <w:lvlText w:val="(%1)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5">
    <w:nsid w:val="42C710BE"/>
    <w:multiLevelType w:val="singleLevel"/>
    <w:tmpl w:val="F0241B6C"/>
    <w:lvl w:ilvl="0">
      <w:start w:val="1"/>
      <w:numFmt w:val="decimal"/>
      <w:lvlText w:val="(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6">
    <w:nsid w:val="450C293B"/>
    <w:multiLevelType w:val="singleLevel"/>
    <w:tmpl w:val="12882BC4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7">
    <w:nsid w:val="49377DAE"/>
    <w:multiLevelType w:val="singleLevel"/>
    <w:tmpl w:val="C05291E6"/>
    <w:lvl w:ilvl="0">
      <w:start w:val="2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8">
    <w:nsid w:val="590B567A"/>
    <w:multiLevelType w:val="singleLevel"/>
    <w:tmpl w:val="FD02FB9C"/>
    <w:lvl w:ilvl="0">
      <w:start w:val="1"/>
      <w:numFmt w:val="decimal"/>
      <w:lvlText w:val="(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>
    <w:nsid w:val="5A036B22"/>
    <w:multiLevelType w:val="singleLevel"/>
    <w:tmpl w:val="B4BC2362"/>
    <w:lvl w:ilvl="0">
      <w:start w:val="1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0">
    <w:nsid w:val="60B00106"/>
    <w:multiLevelType w:val="singleLevel"/>
    <w:tmpl w:val="FD02FB9C"/>
    <w:lvl w:ilvl="0">
      <w:start w:val="1"/>
      <w:numFmt w:val="decimal"/>
      <w:lvlText w:val="(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">
    <w:nsid w:val="66307F2E"/>
    <w:multiLevelType w:val="singleLevel"/>
    <w:tmpl w:val="B4BC2362"/>
    <w:lvl w:ilvl="0">
      <w:start w:val="1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2">
    <w:nsid w:val="76B37331"/>
    <w:multiLevelType w:val="singleLevel"/>
    <w:tmpl w:val="1D302A08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3">
    <w:nsid w:val="7F3D2716"/>
    <w:multiLevelType w:val="singleLevel"/>
    <w:tmpl w:val="3482E132"/>
    <w:lvl w:ilvl="0">
      <w:start w:val="3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B"/>
    <w:rsid w:val="000A3314"/>
    <w:rsid w:val="00176698"/>
    <w:rsid w:val="00207E30"/>
    <w:rsid w:val="00687D01"/>
    <w:rsid w:val="007059F6"/>
    <w:rsid w:val="009A644D"/>
    <w:rsid w:val="00B71CAA"/>
    <w:rsid w:val="00C9781C"/>
    <w:rsid w:val="00C97FDA"/>
    <w:rsid w:val="00E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422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F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422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F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BLK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Henzel, Andreas</dc:creator>
  <cp:lastModifiedBy>Henzel, Andreas</cp:lastModifiedBy>
  <cp:revision>7</cp:revision>
  <cp:lastPrinted>2016-11-09T08:38:00Z</cp:lastPrinted>
  <dcterms:created xsi:type="dcterms:W3CDTF">2015-04-09T07:55:00Z</dcterms:created>
  <dcterms:modified xsi:type="dcterms:W3CDTF">2016-11-09T14:13:00Z</dcterms:modified>
</cp:coreProperties>
</file>